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9B" w:rsidRDefault="00ED43F7" w:rsidP="003E1239">
      <w:pPr>
        <w:jc w:val="right"/>
        <w:rPr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D5466B" w:rsidRPr="00856F9B" w:rsidRDefault="00ED43F7" w:rsidP="00ED43F7">
      <w:pPr>
        <w:jc w:val="center"/>
        <w:rPr>
          <w:lang w:val="uk-UA"/>
        </w:rPr>
      </w:pPr>
      <w:r>
        <w:rPr>
          <w:noProof/>
          <w:sz w:val="20"/>
        </w:rPr>
        <w:drawing>
          <wp:inline distT="0" distB="0" distL="0" distR="0">
            <wp:extent cx="400050" cy="5048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3F7" w:rsidRPr="00D84B91" w:rsidRDefault="00ED43F7" w:rsidP="00856F9B">
      <w:pPr>
        <w:pStyle w:val="3"/>
        <w:ind w:left="0" w:firstLine="0"/>
        <w:jc w:val="center"/>
        <w:outlineLvl w:val="0"/>
        <w:rPr>
          <w:sz w:val="16"/>
          <w:szCs w:val="16"/>
        </w:rPr>
      </w:pPr>
    </w:p>
    <w:p w:rsidR="00D5466B" w:rsidRPr="006647E7" w:rsidRDefault="00D5466B" w:rsidP="00D5466B">
      <w:pPr>
        <w:jc w:val="center"/>
        <w:rPr>
          <w:sz w:val="28"/>
          <w:szCs w:val="28"/>
          <w:lang w:val="uk-UA"/>
        </w:rPr>
      </w:pPr>
      <w:r w:rsidRPr="006647E7">
        <w:rPr>
          <w:sz w:val="28"/>
          <w:szCs w:val="28"/>
          <w:lang w:val="uk-UA"/>
        </w:rPr>
        <w:t>УКРАЇНА</w:t>
      </w:r>
    </w:p>
    <w:p w:rsidR="00856F9B" w:rsidRDefault="00856F9B" w:rsidP="00856F9B">
      <w:pPr>
        <w:pStyle w:val="3"/>
        <w:ind w:left="0" w:firstLine="0"/>
        <w:jc w:val="center"/>
      </w:pPr>
      <w:r>
        <w:t>КИЇВСЬКА РАЙОННА В м. ПОЛТАВІ РАДА</w:t>
      </w:r>
    </w:p>
    <w:p w:rsidR="00856F9B" w:rsidRDefault="00856F9B" w:rsidP="00856F9B">
      <w:pPr>
        <w:pStyle w:val="3"/>
        <w:ind w:left="0" w:firstLine="0"/>
        <w:jc w:val="center"/>
      </w:pPr>
      <w:r>
        <w:t>(</w:t>
      </w:r>
      <w:r w:rsidR="00BB7B7F">
        <w:t>девятнадцята позачергова сесія</w:t>
      </w:r>
      <w:r>
        <w:t xml:space="preserve"> сьомого скликання)</w:t>
      </w:r>
    </w:p>
    <w:p w:rsidR="00856F9B" w:rsidRPr="00D84B91" w:rsidRDefault="00856F9B" w:rsidP="00856F9B">
      <w:pPr>
        <w:pStyle w:val="3"/>
        <w:ind w:left="0" w:firstLine="0"/>
        <w:jc w:val="center"/>
        <w:rPr>
          <w:szCs w:val="28"/>
        </w:rPr>
      </w:pPr>
    </w:p>
    <w:p w:rsidR="00856F9B" w:rsidRDefault="00856F9B" w:rsidP="00856F9B">
      <w:pPr>
        <w:pStyle w:val="3"/>
        <w:ind w:left="3540" w:firstLine="0"/>
        <w:outlineLvl w:val="0"/>
        <w:rPr>
          <w:b/>
          <w:bCs/>
        </w:rPr>
      </w:pPr>
      <w:r>
        <w:t xml:space="preserve">     </w:t>
      </w:r>
      <w:r>
        <w:rPr>
          <w:b/>
          <w:bCs/>
        </w:rPr>
        <w:t>Р І Ш Е Н Н Я</w:t>
      </w:r>
    </w:p>
    <w:p w:rsidR="00856F9B" w:rsidRPr="00D84B91" w:rsidRDefault="00856F9B" w:rsidP="00856F9B">
      <w:pPr>
        <w:pStyle w:val="3"/>
        <w:ind w:left="0" w:firstLine="0"/>
        <w:rPr>
          <w:szCs w:val="28"/>
        </w:rPr>
      </w:pPr>
    </w:p>
    <w:p w:rsidR="00856F9B" w:rsidRDefault="00856F9B" w:rsidP="00856F9B">
      <w:pPr>
        <w:pStyle w:val="3"/>
        <w:ind w:left="0" w:firstLine="0"/>
      </w:pPr>
      <w:r>
        <w:t xml:space="preserve">Від </w:t>
      </w:r>
      <w:r w:rsidR="00BB7B7F">
        <w:t xml:space="preserve">7 </w:t>
      </w:r>
      <w:r w:rsidR="00690C75">
        <w:t xml:space="preserve"> л</w:t>
      </w:r>
      <w:r w:rsidR="00BB7B7F">
        <w:t>ютого</w:t>
      </w:r>
      <w:r>
        <w:t xml:space="preserve"> 201</w:t>
      </w:r>
      <w:r w:rsidR="00BB7B7F">
        <w:t>7</w:t>
      </w:r>
      <w:r>
        <w:t xml:space="preserve"> року</w:t>
      </w:r>
    </w:p>
    <w:p w:rsidR="00856F9B" w:rsidRPr="00D84B91" w:rsidRDefault="00856F9B" w:rsidP="00856F9B">
      <w:pPr>
        <w:rPr>
          <w:sz w:val="28"/>
          <w:szCs w:val="28"/>
        </w:rPr>
      </w:pPr>
    </w:p>
    <w:p w:rsid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створення</w:t>
      </w:r>
    </w:p>
    <w:p w:rsidR="00D84B91" w:rsidRDefault="00D84B91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органу самоорганізації населення- </w:t>
      </w:r>
    </w:p>
    <w:p w:rsidR="00856F9B" w:rsidRDefault="002E5B92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вуличного</w:t>
      </w:r>
      <w:r w:rsidR="00446071">
        <w:rPr>
          <w:sz w:val="28"/>
          <w:szCs w:val="28"/>
          <w:lang w:val="uk-UA"/>
        </w:rPr>
        <w:t xml:space="preserve"> </w:t>
      </w:r>
      <w:r w:rsidR="00856F9B">
        <w:rPr>
          <w:sz w:val="28"/>
          <w:szCs w:val="28"/>
          <w:lang w:val="uk-UA"/>
        </w:rPr>
        <w:t>комітету «</w:t>
      </w:r>
      <w:r w:rsidR="00690C75">
        <w:rPr>
          <w:sz w:val="28"/>
          <w:szCs w:val="28"/>
          <w:lang w:val="uk-UA"/>
        </w:rPr>
        <w:t>Справедливий</w:t>
      </w:r>
      <w:r w:rsidR="00856F9B">
        <w:rPr>
          <w:sz w:val="28"/>
          <w:szCs w:val="28"/>
          <w:lang w:val="uk-UA"/>
        </w:rPr>
        <w:t>»</w:t>
      </w:r>
    </w:p>
    <w:p w:rsidR="00856F9B" w:rsidRPr="00D84B91" w:rsidRDefault="00856F9B" w:rsidP="00856F9B">
      <w:pPr>
        <w:tabs>
          <w:tab w:val="num" w:pos="0"/>
        </w:tabs>
        <w:jc w:val="both"/>
        <w:rPr>
          <w:sz w:val="28"/>
          <w:szCs w:val="28"/>
          <w:lang w:val="uk-UA"/>
        </w:rPr>
      </w:pPr>
    </w:p>
    <w:p w:rsidR="00856F9B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ініціативної групи, відповідні документи та керуючись ч.1 ст.14 Закону України «Про місцеве самоврядування в</w:t>
      </w:r>
      <w:r w:rsidR="00D84B91">
        <w:rPr>
          <w:sz w:val="28"/>
          <w:szCs w:val="28"/>
          <w:lang w:val="uk-UA"/>
        </w:rPr>
        <w:t xml:space="preserve"> Україні», ст.9 Закону України</w:t>
      </w:r>
      <w:r>
        <w:rPr>
          <w:sz w:val="28"/>
          <w:szCs w:val="28"/>
          <w:lang w:val="uk-UA"/>
        </w:rPr>
        <w:t xml:space="preserve"> «Про орган</w:t>
      </w:r>
      <w:r w:rsidR="00D84B91">
        <w:rPr>
          <w:sz w:val="28"/>
          <w:szCs w:val="28"/>
          <w:lang w:val="uk-UA"/>
        </w:rPr>
        <w:t xml:space="preserve">и самоорганізації населення», </w:t>
      </w:r>
      <w:r>
        <w:rPr>
          <w:sz w:val="28"/>
          <w:szCs w:val="28"/>
          <w:lang w:val="uk-UA"/>
        </w:rPr>
        <w:t xml:space="preserve">Київська районна в </w:t>
      </w:r>
      <w:r w:rsidR="00ED43F7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м. Полтаві рада</w:t>
      </w:r>
    </w:p>
    <w:p w:rsidR="00856F9B" w:rsidRPr="00D84B91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Default="00856F9B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0415E9" w:rsidRDefault="000415E9" w:rsidP="00856F9B">
      <w:pPr>
        <w:tabs>
          <w:tab w:val="num" w:pos="0"/>
        </w:tabs>
        <w:ind w:firstLine="540"/>
        <w:jc w:val="both"/>
        <w:rPr>
          <w:sz w:val="28"/>
          <w:szCs w:val="28"/>
          <w:lang w:val="uk-UA"/>
        </w:rPr>
      </w:pPr>
    </w:p>
    <w:p w:rsidR="00856F9B" w:rsidRPr="00690C75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дозвіл на створення органу самоорга</w:t>
      </w:r>
      <w:r w:rsidR="003C6F51">
        <w:rPr>
          <w:sz w:val="28"/>
          <w:szCs w:val="28"/>
          <w:lang w:val="uk-UA"/>
        </w:rPr>
        <w:t xml:space="preserve">нізації населення на </w:t>
      </w:r>
      <w:r w:rsidR="003C6F51" w:rsidRPr="000415E9">
        <w:rPr>
          <w:sz w:val="28"/>
          <w:szCs w:val="28"/>
          <w:lang w:val="uk-UA"/>
        </w:rPr>
        <w:t>території</w:t>
      </w:r>
      <w:r w:rsidR="003C6F51" w:rsidRPr="000415E9">
        <w:rPr>
          <w:sz w:val="28"/>
          <w:szCs w:val="28"/>
        </w:rPr>
        <w:t xml:space="preserve"> </w:t>
      </w:r>
      <w:r w:rsidR="003C6F51" w:rsidRPr="000415E9">
        <w:rPr>
          <w:sz w:val="28"/>
          <w:szCs w:val="28"/>
          <w:lang w:val="uk-UA"/>
        </w:rPr>
        <w:t xml:space="preserve">вул. </w:t>
      </w:r>
      <w:r w:rsidR="00690C75" w:rsidRPr="00690C75">
        <w:rPr>
          <w:sz w:val="28"/>
          <w:szCs w:val="28"/>
          <w:lang w:val="uk-UA"/>
        </w:rPr>
        <w:t>Шведської №№ 27, 29, 31, 33. 35, 35а, № 48 кв.1, кв.2, про</w:t>
      </w:r>
      <w:r w:rsidR="0035070D">
        <w:rPr>
          <w:sz w:val="28"/>
          <w:szCs w:val="28"/>
          <w:lang w:val="uk-UA"/>
        </w:rPr>
        <w:t>в. Глінки, пров.Заячий, 47 кв.1,</w:t>
      </w:r>
      <w:r w:rsidR="00690C75" w:rsidRPr="00690C75">
        <w:rPr>
          <w:sz w:val="28"/>
          <w:szCs w:val="28"/>
          <w:lang w:val="uk-UA"/>
        </w:rPr>
        <w:t xml:space="preserve">кв.2 </w:t>
      </w:r>
      <w:r w:rsidR="003C6F51" w:rsidRPr="00690C75">
        <w:rPr>
          <w:sz w:val="28"/>
          <w:szCs w:val="28"/>
          <w:lang w:val="uk-UA"/>
        </w:rPr>
        <w:t>.</w:t>
      </w:r>
    </w:p>
    <w:p w:rsidR="00856F9B" w:rsidRDefault="00856F9B" w:rsidP="00856F9B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2.Затвердити назву органу самоорганізації населення –</w:t>
      </w:r>
      <w:r w:rsidR="00D84B91">
        <w:rPr>
          <w:sz w:val="28"/>
          <w:szCs w:val="28"/>
          <w:lang w:val="uk-UA"/>
        </w:rPr>
        <w:t xml:space="preserve"> </w:t>
      </w:r>
      <w:r w:rsidR="00446071">
        <w:rPr>
          <w:sz w:val="28"/>
          <w:szCs w:val="28"/>
          <w:lang w:val="uk-UA"/>
        </w:rPr>
        <w:t xml:space="preserve">вуличний </w:t>
      </w:r>
      <w:r>
        <w:rPr>
          <w:sz w:val="28"/>
          <w:szCs w:val="28"/>
          <w:lang w:val="uk-UA"/>
        </w:rPr>
        <w:t>комітет «</w:t>
      </w:r>
      <w:r w:rsidR="00690C75">
        <w:rPr>
          <w:sz w:val="28"/>
          <w:szCs w:val="28"/>
          <w:lang w:val="uk-UA"/>
        </w:rPr>
        <w:t>Справедливий</w:t>
      </w:r>
      <w:r>
        <w:rPr>
          <w:sz w:val="28"/>
          <w:szCs w:val="28"/>
          <w:lang w:val="uk-UA"/>
        </w:rPr>
        <w:t>».</w:t>
      </w:r>
      <w:r w:rsidR="00776397">
        <w:rPr>
          <w:sz w:val="28"/>
          <w:szCs w:val="28"/>
          <w:lang w:val="uk-UA"/>
        </w:rPr>
        <w:t xml:space="preserve">  </w:t>
      </w:r>
    </w:p>
    <w:p w:rsidR="00856F9B" w:rsidRDefault="00856F9B" w:rsidP="0044607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Визначити наступні основні напрямки діяльності </w:t>
      </w:r>
      <w:r w:rsidR="00446071">
        <w:rPr>
          <w:sz w:val="28"/>
          <w:szCs w:val="28"/>
          <w:lang w:val="uk-UA"/>
        </w:rPr>
        <w:t xml:space="preserve">вуличного </w:t>
      </w:r>
      <w:r>
        <w:rPr>
          <w:sz w:val="28"/>
          <w:szCs w:val="28"/>
          <w:lang w:val="uk-UA"/>
        </w:rPr>
        <w:t xml:space="preserve">комітету </w:t>
      </w:r>
      <w:r w:rsidR="00690C75">
        <w:rPr>
          <w:sz w:val="28"/>
          <w:szCs w:val="28"/>
          <w:lang w:val="uk-UA"/>
        </w:rPr>
        <w:t>«Справедливий»</w:t>
      </w:r>
      <w:r>
        <w:rPr>
          <w:sz w:val="28"/>
          <w:szCs w:val="28"/>
          <w:lang w:val="uk-UA"/>
        </w:rPr>
        <w:t>: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умов для участі жителів у вирішенні питань місцевого значення в межах Конституції та законів України;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задоволення соціальних, культурних, побутових та інших потреб жителів шляхом сприяння у наданні їм відповідних послуг;</w:t>
      </w:r>
    </w:p>
    <w:p w:rsidR="00856F9B" w:rsidRDefault="00856F9B" w:rsidP="00856F9B">
      <w:pPr>
        <w:numPr>
          <w:ilvl w:val="1"/>
          <w:numId w:val="2"/>
        </w:numPr>
        <w:tabs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участь у реалізації соціально-економічного та культурного розвитку відповідної території, інших місцевих програм;</w:t>
      </w:r>
    </w:p>
    <w:p w:rsidR="00856F9B" w:rsidRDefault="00856F9B" w:rsidP="00856F9B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</w:t>
      </w:r>
      <w:r w:rsidR="00863E9C">
        <w:rPr>
          <w:sz w:val="28"/>
          <w:szCs w:val="28"/>
          <w:lang w:val="uk-UA"/>
        </w:rPr>
        <w:t xml:space="preserve">вуличному </w:t>
      </w:r>
      <w:r>
        <w:rPr>
          <w:sz w:val="28"/>
          <w:szCs w:val="28"/>
          <w:lang w:val="uk-UA"/>
        </w:rPr>
        <w:t xml:space="preserve">комітету  </w:t>
      </w:r>
      <w:r w:rsidR="00690C75">
        <w:rPr>
          <w:sz w:val="28"/>
          <w:szCs w:val="28"/>
          <w:lang w:val="uk-UA"/>
        </w:rPr>
        <w:t>«Справедливий»</w:t>
      </w:r>
      <w:r>
        <w:rPr>
          <w:sz w:val="28"/>
          <w:szCs w:val="28"/>
          <w:lang w:val="uk-UA"/>
        </w:rPr>
        <w:t xml:space="preserve"> такі власні повноваження: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організаціями та підприємствами у вирішенні нагальних проблем території;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пропозицій у районну раду щодо програм соціально-економічного розвитку;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охороні навколишнього середовища;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інспекції з контролю за благоустроєм,  екологічним та санітарним станом міста  на території ОСН;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проведення на добровільних засадах робіт з благоустрою, озеленення та утримання в належному стані садиб, дворів, вулиць, площ, </w:t>
      </w:r>
      <w:r>
        <w:rPr>
          <w:sz w:val="28"/>
          <w:szCs w:val="28"/>
          <w:lang w:val="uk-UA"/>
        </w:rPr>
        <w:lastRenderedPageBreak/>
        <w:t>парків, кладовищ, братських могил, обладнання дитячих та спортивних майданчиків;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проведення на добровільних засадах робіт з охорони пам’яток історії та культури, ліквідації наслідків стихійного лиха, будівництва та ремонту об’єктів загального користування;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вирішенню питань збирання, транспортування та утилізації побутових відходів;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проведенню культурно-освітньої, спортивно-оздоровчої та виховної роботи серед населення мікрорайону;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допомога громадянам похилого віку, ветеранам, інвалідам, членам багатодітних родин; внесення пропозицій для розгляду виконкомом;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необхідної допомоги органам пожежного нагляду у здійсненні протипожежних заходів;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роботі правоохоронних органів у забезпеченні ними охорони громадського порядку;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розгляд звернень громадян, ведення прийому громадян (у встановлені часи);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співпраця з управліннями, відділами, службами райвиконкому з питань життєдіяльності району;</w:t>
      </w:r>
    </w:p>
    <w:p w:rsidR="00856F9B" w:rsidRPr="00B10432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інформування громадян про власну діяльність не рідше одного разу на рік;</w:t>
      </w:r>
    </w:p>
    <w:p w:rsidR="00856F9B" w:rsidRPr="00B10432" w:rsidRDefault="00856F9B" w:rsidP="00B10432">
      <w:pPr>
        <w:pStyle w:val="a5"/>
        <w:numPr>
          <w:ilvl w:val="1"/>
          <w:numId w:val="2"/>
        </w:numPr>
        <w:tabs>
          <w:tab w:val="clear" w:pos="1440"/>
          <w:tab w:val="left" w:pos="540"/>
          <w:tab w:val="num" w:pos="567"/>
        </w:tabs>
        <w:ind w:left="0" w:firstLine="284"/>
        <w:jc w:val="both"/>
        <w:rPr>
          <w:sz w:val="28"/>
          <w:szCs w:val="28"/>
          <w:lang w:val="uk-UA"/>
        </w:rPr>
      </w:pPr>
      <w:r w:rsidRPr="00B10432">
        <w:rPr>
          <w:sz w:val="28"/>
          <w:szCs w:val="28"/>
          <w:lang w:val="uk-UA"/>
        </w:rPr>
        <w:t>сприяння дотриманню Конституції та законів України</w:t>
      </w:r>
      <w:r w:rsidR="00587949">
        <w:rPr>
          <w:sz w:val="28"/>
          <w:szCs w:val="28"/>
          <w:lang w:val="uk-UA"/>
        </w:rPr>
        <w:t>,</w:t>
      </w:r>
      <w:r w:rsidRPr="00B10432">
        <w:rPr>
          <w:sz w:val="28"/>
          <w:szCs w:val="28"/>
          <w:lang w:val="uk-UA"/>
        </w:rPr>
        <w:t xml:space="preserve"> </w:t>
      </w:r>
      <w:r w:rsidR="00B10432" w:rsidRPr="00B10432">
        <w:rPr>
          <w:sz w:val="28"/>
          <w:szCs w:val="28"/>
          <w:lang w:val="uk-UA"/>
        </w:rPr>
        <w:t xml:space="preserve">рішеннями виконкому Київської районної в м. Полтаві ради, </w:t>
      </w:r>
      <w:r w:rsidR="00643D4E">
        <w:rPr>
          <w:sz w:val="28"/>
          <w:szCs w:val="28"/>
          <w:lang w:val="uk-UA"/>
        </w:rPr>
        <w:t>міської і районної ради</w:t>
      </w:r>
      <w:r w:rsidR="00B10432" w:rsidRPr="00B10432">
        <w:rPr>
          <w:sz w:val="28"/>
          <w:szCs w:val="28"/>
          <w:lang w:val="uk-UA"/>
        </w:rPr>
        <w:t xml:space="preserve"> та інших нормативно-правових актів;</w:t>
      </w:r>
      <w:r w:rsidR="00721CE0">
        <w:rPr>
          <w:sz w:val="28"/>
          <w:szCs w:val="28"/>
          <w:lang w:val="uk-UA"/>
        </w:rPr>
        <w:t xml:space="preserve"> 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сприяння депутатам відповідних рад в організації зустрічей з виборцями, прийому громадян, проведенні іншої роботи;</w:t>
      </w:r>
    </w:p>
    <w:p w:rsidR="00856F9B" w:rsidRDefault="00856F9B" w:rsidP="00856F9B">
      <w:pPr>
        <w:numPr>
          <w:ilvl w:val="1"/>
          <w:numId w:val="2"/>
        </w:numPr>
        <w:tabs>
          <w:tab w:val="num" w:pos="0"/>
          <w:tab w:val="left" w:pos="54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інших доручень районної ради та її виконкому.</w:t>
      </w:r>
    </w:p>
    <w:p w:rsidR="00690C75" w:rsidRPr="00690C75" w:rsidRDefault="00856F9B" w:rsidP="00690C75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 xml:space="preserve">Визначити, що діяльність комітету </w:t>
      </w:r>
      <w:r w:rsidR="00690C75">
        <w:rPr>
          <w:sz w:val="28"/>
          <w:szCs w:val="28"/>
          <w:lang w:val="uk-UA"/>
        </w:rPr>
        <w:t>«Справедливий»</w:t>
      </w:r>
      <w:r w:rsidRPr="003C6F51">
        <w:rPr>
          <w:sz w:val="28"/>
          <w:szCs w:val="28"/>
          <w:lang w:val="uk-UA"/>
        </w:rPr>
        <w:t xml:space="preserve"> розповсюджується на територію</w:t>
      </w:r>
      <w:r w:rsidR="00133E85">
        <w:rPr>
          <w:sz w:val="28"/>
          <w:szCs w:val="28"/>
          <w:lang w:val="uk-UA"/>
        </w:rPr>
        <w:t xml:space="preserve"> вул.</w:t>
      </w:r>
      <w:r w:rsidRPr="003C6F51">
        <w:rPr>
          <w:sz w:val="28"/>
          <w:szCs w:val="28"/>
          <w:lang w:val="uk-UA"/>
        </w:rPr>
        <w:t xml:space="preserve"> </w:t>
      </w:r>
      <w:r w:rsidR="00690C75" w:rsidRPr="00690C75">
        <w:rPr>
          <w:sz w:val="28"/>
          <w:szCs w:val="28"/>
          <w:lang w:val="uk-UA"/>
        </w:rPr>
        <w:t>Шведської №№ 27, 29, 31, 33. 35, 35а, № 48 кв.1, кв.2, про</w:t>
      </w:r>
      <w:r w:rsidR="0035070D">
        <w:rPr>
          <w:sz w:val="28"/>
          <w:szCs w:val="28"/>
          <w:lang w:val="uk-UA"/>
        </w:rPr>
        <w:t>в. Глінки, пров.Заячий, 47 кв.1,</w:t>
      </w:r>
      <w:r w:rsidR="00690C75" w:rsidRPr="00690C75">
        <w:rPr>
          <w:sz w:val="28"/>
          <w:szCs w:val="28"/>
          <w:lang w:val="uk-UA"/>
        </w:rPr>
        <w:t>кв.2 .</w:t>
      </w:r>
    </w:p>
    <w:p w:rsidR="00856F9B" w:rsidRPr="003C6F51" w:rsidRDefault="00856F9B" w:rsidP="00690C75">
      <w:pPr>
        <w:shd w:val="clear" w:color="auto" w:fill="FFFFFF"/>
        <w:tabs>
          <w:tab w:val="num" w:pos="540"/>
        </w:tabs>
        <w:ind w:firstLine="360"/>
        <w:jc w:val="both"/>
        <w:rPr>
          <w:sz w:val="28"/>
          <w:szCs w:val="28"/>
          <w:lang w:val="uk-UA"/>
        </w:rPr>
      </w:pPr>
      <w:r w:rsidRPr="003C6F51">
        <w:rPr>
          <w:sz w:val="28"/>
          <w:szCs w:val="28"/>
          <w:lang w:val="uk-UA"/>
        </w:rPr>
        <w:t xml:space="preserve">Ініціативній групі зі створення </w:t>
      </w:r>
      <w:r w:rsidR="00863E9C">
        <w:rPr>
          <w:sz w:val="28"/>
          <w:szCs w:val="28"/>
          <w:lang w:val="uk-UA"/>
        </w:rPr>
        <w:t xml:space="preserve">вуличного </w:t>
      </w:r>
      <w:r w:rsidRPr="003C6F51">
        <w:rPr>
          <w:sz w:val="28"/>
          <w:szCs w:val="28"/>
          <w:lang w:val="uk-UA"/>
        </w:rPr>
        <w:t xml:space="preserve">комітету </w:t>
      </w:r>
      <w:r w:rsidR="00690C75">
        <w:rPr>
          <w:sz w:val="28"/>
          <w:szCs w:val="28"/>
          <w:lang w:val="uk-UA"/>
        </w:rPr>
        <w:t>«Справедливий»</w:t>
      </w:r>
      <w:r w:rsidRPr="003C6F51">
        <w:rPr>
          <w:sz w:val="28"/>
          <w:szCs w:val="28"/>
          <w:lang w:val="uk-UA"/>
        </w:rPr>
        <w:t xml:space="preserve"> спільно з організаційним відділом виконкому</w:t>
      </w:r>
      <w:r w:rsidR="00116512" w:rsidRPr="003C6F51">
        <w:rPr>
          <w:sz w:val="28"/>
          <w:szCs w:val="28"/>
          <w:lang w:val="uk-UA"/>
        </w:rPr>
        <w:t xml:space="preserve"> </w:t>
      </w:r>
      <w:r w:rsidRPr="003C6F51">
        <w:rPr>
          <w:sz w:val="28"/>
          <w:szCs w:val="28"/>
          <w:lang w:val="uk-UA"/>
        </w:rPr>
        <w:t xml:space="preserve"> довести рішення ради до відома територіальної громади.</w:t>
      </w:r>
    </w:p>
    <w:p w:rsidR="00856F9B" w:rsidRPr="00856F9B" w:rsidRDefault="00856F9B" w:rsidP="00856F9B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 w:rsidRPr="00856F9B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3C6F51">
        <w:rPr>
          <w:sz w:val="28"/>
          <w:szCs w:val="28"/>
          <w:lang w:val="uk-UA"/>
        </w:rPr>
        <w:t>заступника голови районної ради з питань діяльності виконавчого органу</w:t>
      </w:r>
      <w:r w:rsidRPr="00856F9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Дудка С.Г. </w:t>
      </w:r>
      <w:r w:rsidRPr="00856F9B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постійну депутатську комісію з </w:t>
      </w:r>
      <w:proofErr w:type="spellStart"/>
      <w:r w:rsidRPr="00856F9B">
        <w:rPr>
          <w:bCs/>
          <w:sz w:val="28"/>
          <w:szCs w:val="28"/>
        </w:rPr>
        <w:t>питань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комунального</w:t>
      </w:r>
      <w:proofErr w:type="spellEnd"/>
      <w:r w:rsidRPr="00856F9B">
        <w:rPr>
          <w:bCs/>
          <w:sz w:val="28"/>
          <w:szCs w:val="28"/>
        </w:rPr>
        <w:t xml:space="preserve"> </w:t>
      </w:r>
      <w:proofErr w:type="spellStart"/>
      <w:r w:rsidRPr="00856F9B">
        <w:rPr>
          <w:bCs/>
          <w:sz w:val="28"/>
          <w:szCs w:val="28"/>
        </w:rPr>
        <w:t>господарства</w:t>
      </w:r>
      <w:proofErr w:type="spellEnd"/>
      <w:r w:rsidRPr="00856F9B">
        <w:rPr>
          <w:bCs/>
          <w:sz w:val="28"/>
          <w:szCs w:val="28"/>
        </w:rPr>
        <w:t xml:space="preserve"> та </w:t>
      </w:r>
      <w:proofErr w:type="spellStart"/>
      <w:r w:rsidRPr="00856F9B">
        <w:rPr>
          <w:bCs/>
          <w:sz w:val="28"/>
          <w:szCs w:val="28"/>
        </w:rPr>
        <w:t>екології</w:t>
      </w:r>
      <w:proofErr w:type="spellEnd"/>
      <w:r w:rsidRPr="00856F9B">
        <w:rPr>
          <w:bCs/>
          <w:sz w:val="28"/>
          <w:szCs w:val="28"/>
        </w:rPr>
        <w:t xml:space="preserve"> </w:t>
      </w:r>
      <w:r w:rsidR="00BB7B7F">
        <w:rPr>
          <w:bCs/>
          <w:sz w:val="28"/>
          <w:szCs w:val="28"/>
          <w:lang w:val="uk-UA"/>
        </w:rPr>
        <w:br/>
      </w:r>
      <w:r w:rsidRPr="00856F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(</w:t>
      </w:r>
      <w:r w:rsidR="00BB7B7F">
        <w:rPr>
          <w:bCs/>
          <w:sz w:val="28"/>
          <w:szCs w:val="28"/>
          <w:lang w:val="uk-UA"/>
        </w:rPr>
        <w:t xml:space="preserve">Є. </w:t>
      </w:r>
      <w:r>
        <w:rPr>
          <w:bCs/>
          <w:sz w:val="28"/>
          <w:szCs w:val="28"/>
          <w:lang w:val="uk-UA"/>
        </w:rPr>
        <w:t>Мельник).</w:t>
      </w:r>
    </w:p>
    <w:p w:rsidR="00856F9B" w:rsidRDefault="00856F9B" w:rsidP="00856F9B">
      <w:pPr>
        <w:jc w:val="both"/>
        <w:rPr>
          <w:sz w:val="28"/>
          <w:szCs w:val="28"/>
          <w:lang w:val="uk-UA"/>
        </w:rPr>
      </w:pPr>
    </w:p>
    <w:p w:rsidR="003C6F51" w:rsidRDefault="003C6F51" w:rsidP="00856F9B">
      <w:pPr>
        <w:jc w:val="both"/>
        <w:rPr>
          <w:sz w:val="28"/>
          <w:szCs w:val="28"/>
          <w:lang w:val="uk-UA"/>
        </w:rPr>
      </w:pPr>
    </w:p>
    <w:p w:rsidR="003C6F51" w:rsidRDefault="003C6F51" w:rsidP="00856F9B">
      <w:pPr>
        <w:jc w:val="both"/>
        <w:rPr>
          <w:sz w:val="28"/>
          <w:szCs w:val="28"/>
          <w:lang w:val="uk-UA"/>
        </w:rPr>
      </w:pPr>
    </w:p>
    <w:p w:rsidR="000415E9" w:rsidRDefault="00856F9B" w:rsidP="00DF79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С.Синягівський </w:t>
      </w:r>
      <w:bookmarkStart w:id="0" w:name="_GoBack"/>
      <w:bookmarkEnd w:id="0"/>
    </w:p>
    <w:p w:rsidR="000415E9" w:rsidRPr="00856F9B" w:rsidRDefault="000415E9" w:rsidP="009065A6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</w:p>
    <w:p w:rsidR="009F427F" w:rsidRPr="00856F9B" w:rsidRDefault="009F427F" w:rsidP="003C6F51">
      <w:pPr>
        <w:jc w:val="both"/>
        <w:rPr>
          <w:sz w:val="28"/>
          <w:szCs w:val="28"/>
          <w:lang w:val="uk-UA"/>
        </w:rPr>
      </w:pPr>
    </w:p>
    <w:sectPr w:rsidR="009F427F" w:rsidRPr="00856F9B" w:rsidSect="00D84B9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05E"/>
    <w:multiLevelType w:val="hybridMultilevel"/>
    <w:tmpl w:val="6B8694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0338D2"/>
    <w:multiLevelType w:val="hybridMultilevel"/>
    <w:tmpl w:val="C8502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FE0C7B"/>
    <w:multiLevelType w:val="hybridMultilevel"/>
    <w:tmpl w:val="95CE8C94"/>
    <w:lvl w:ilvl="0" w:tplc="BE2643C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955A05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7A"/>
    <w:rsid w:val="000415E9"/>
    <w:rsid w:val="00073C0B"/>
    <w:rsid w:val="00116512"/>
    <w:rsid w:val="00133E85"/>
    <w:rsid w:val="002E5B92"/>
    <w:rsid w:val="0035070D"/>
    <w:rsid w:val="003C6F51"/>
    <w:rsid w:val="003E1239"/>
    <w:rsid w:val="0042718C"/>
    <w:rsid w:val="00446071"/>
    <w:rsid w:val="00557F02"/>
    <w:rsid w:val="00587949"/>
    <w:rsid w:val="00643D4E"/>
    <w:rsid w:val="0064775B"/>
    <w:rsid w:val="0065370F"/>
    <w:rsid w:val="00690C75"/>
    <w:rsid w:val="007128E6"/>
    <w:rsid w:val="00721CE0"/>
    <w:rsid w:val="00776397"/>
    <w:rsid w:val="00856F9B"/>
    <w:rsid w:val="00863E9C"/>
    <w:rsid w:val="009065A6"/>
    <w:rsid w:val="009F427F"/>
    <w:rsid w:val="00A85C7A"/>
    <w:rsid w:val="00B10432"/>
    <w:rsid w:val="00BB7B7F"/>
    <w:rsid w:val="00D5466B"/>
    <w:rsid w:val="00D84B91"/>
    <w:rsid w:val="00DF5AD9"/>
    <w:rsid w:val="00DF796E"/>
    <w:rsid w:val="00ED43F7"/>
    <w:rsid w:val="00FB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4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56F9B"/>
    <w:pPr>
      <w:ind w:left="1276" w:firstLine="425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856F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856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0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2017-02-09T06:52:00Z</cp:lastPrinted>
  <dcterms:created xsi:type="dcterms:W3CDTF">2016-03-21T08:57:00Z</dcterms:created>
  <dcterms:modified xsi:type="dcterms:W3CDTF">2017-02-14T06:51:00Z</dcterms:modified>
</cp:coreProperties>
</file>